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BA31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</w:t>
      </w:r>
      <w:r w:rsidR="00B24189">
        <w:rPr>
          <w:b/>
          <w:u w:val="single"/>
        </w:rPr>
        <w:t xml:space="preserve">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1C7061" w:rsidRPr="009656B4" w:rsidRDefault="001C7061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</w:t>
      </w:r>
      <w:r w:rsidR="00363B03">
        <w:rPr>
          <w:sz w:val="23"/>
          <w:szCs w:val="23"/>
        </w:rPr>
        <w:t xml:space="preserve">           </w:t>
      </w:r>
      <w:r w:rsidR="009F5BAD" w:rsidRPr="00A0049F">
        <w:rPr>
          <w:sz w:val="23"/>
          <w:szCs w:val="23"/>
        </w:rPr>
        <w:t xml:space="preserve"> 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Pr="00A0049F">
        <w:rPr>
          <w:sz w:val="23"/>
          <w:szCs w:val="23"/>
        </w:rPr>
        <w:t xml:space="preserve">) относится к </w:t>
      </w:r>
      <w:r w:rsidR="00B24189" w:rsidRPr="00A0049F">
        <w:rPr>
          <w:sz w:val="23"/>
          <w:szCs w:val="23"/>
        </w:rPr>
        <w:t>старшей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903554" w:rsidRPr="00A0049F">
        <w:rPr>
          <w:b/>
          <w:sz w:val="23"/>
          <w:szCs w:val="23"/>
        </w:rPr>
        <w:t>11-</w:t>
      </w:r>
      <w:r w:rsidR="00B24189" w:rsidRPr="00A0049F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</w:t>
      </w:r>
      <w:r w:rsidR="00B24189" w:rsidRPr="00A0049F">
        <w:rPr>
          <w:b/>
          <w:sz w:val="23"/>
          <w:szCs w:val="23"/>
        </w:rPr>
        <w:t>4</w:t>
      </w:r>
      <w:r w:rsidR="00903554" w:rsidRPr="00A0049F">
        <w:rPr>
          <w:b/>
          <w:sz w:val="23"/>
          <w:szCs w:val="23"/>
        </w:rPr>
        <w:t>-0</w:t>
      </w:r>
      <w:r w:rsidR="00B24189" w:rsidRPr="00A0049F">
        <w:rPr>
          <w:b/>
          <w:sz w:val="23"/>
          <w:szCs w:val="23"/>
        </w:rPr>
        <w:t>9</w:t>
      </w:r>
      <w:r w:rsidR="00DB5BC1">
        <w:rPr>
          <w:b/>
          <w:sz w:val="23"/>
          <w:szCs w:val="23"/>
        </w:rPr>
        <w:t>6</w:t>
      </w:r>
      <w:bookmarkStart w:id="1" w:name="_GoBack"/>
      <w:bookmarkEnd w:id="1"/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E009B7" w:rsidRPr="00A0049F">
        <w:rPr>
          <w:sz w:val="23"/>
          <w:szCs w:val="23"/>
        </w:rPr>
        <w:t xml:space="preserve"> налогового инспектора</w:t>
      </w:r>
      <w:r w:rsidR="00404A27" w:rsidRPr="00A0049F">
        <w:rPr>
          <w:sz w:val="23"/>
          <w:szCs w:val="23"/>
        </w:rPr>
        <w:t>:</w:t>
      </w:r>
      <w:r w:rsidR="002C023A" w:rsidRPr="00A0049F">
        <w:rPr>
          <w:sz w:val="23"/>
          <w:szCs w:val="23"/>
        </w:rPr>
        <w:t xml:space="preserve"> Регулирование налоговой деятельности.</w:t>
      </w:r>
    </w:p>
    <w:p w:rsidR="00404A27" w:rsidRPr="00A0049F" w:rsidRDefault="00404A27" w:rsidP="001C7061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A0049F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>знания государственного языка Российской Федерации (русского языка);</w:t>
      </w:r>
      <w:r w:rsidR="003E108D">
        <w:rPr>
          <w:rFonts w:ascii="Times New Roman" w:hAnsi="Times New Roman" w:cs="Times New Roman"/>
          <w:sz w:val="23"/>
          <w:szCs w:val="23"/>
        </w:rPr>
        <w:t xml:space="preserve">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A0049F" w:rsidRDefault="00404A27" w:rsidP="002C023A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1C7061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.1. </w:t>
      </w:r>
      <w:r w:rsidR="005C16CA" w:rsidRPr="00A0049F">
        <w:rPr>
          <w:sz w:val="23"/>
          <w:szCs w:val="23"/>
        </w:rPr>
        <w:t>В сфере законодательства Российской Федерации:</w:t>
      </w:r>
      <w:r w:rsidR="00363B03">
        <w:rPr>
          <w:sz w:val="23"/>
          <w:szCs w:val="23"/>
        </w:rPr>
        <w:t xml:space="preserve"> Конституция Российской Федерации,</w:t>
      </w:r>
      <w:r w:rsidR="00651C20" w:rsidRPr="00A0049F">
        <w:rPr>
          <w:sz w:val="23"/>
          <w:szCs w:val="23"/>
        </w:rPr>
        <w:t xml:space="preserve"> </w:t>
      </w:r>
      <w:r w:rsidR="001C7061" w:rsidRPr="00C4374C">
        <w:rPr>
          <w:sz w:val="23"/>
          <w:szCs w:val="23"/>
        </w:rPr>
        <w:t xml:space="preserve">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2006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</w:t>
      </w:r>
      <w:r w:rsidR="003B1DE2" w:rsidRPr="003B1DE2">
        <w:rPr>
          <w:sz w:val="23"/>
          <w:szCs w:val="23"/>
        </w:rPr>
        <w:t xml:space="preserve"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="003B1DE2" w:rsidRPr="003B1DE2">
        <w:rPr>
          <w:sz w:val="23"/>
          <w:szCs w:val="23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(расчетов)».</w:t>
      </w:r>
      <w:r w:rsidR="001C7061" w:rsidRPr="00C4374C">
        <w:rPr>
          <w:sz w:val="23"/>
          <w:szCs w:val="23"/>
        </w:rPr>
        <w:t xml:space="preserve">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1F5ED4">
        <w:rPr>
          <w:sz w:val="23"/>
          <w:szCs w:val="23"/>
        </w:rPr>
        <w:t>«Росатом» и ее должностных лиц»</w:t>
      </w:r>
      <w:r w:rsidR="001C7061" w:rsidRPr="00C4374C">
        <w:rPr>
          <w:sz w:val="23"/>
          <w:szCs w:val="23"/>
        </w:rPr>
        <w:t xml:space="preserve">; Федеральный </w:t>
      </w:r>
      <w:hyperlink r:id="rId8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9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10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 июля 2016 г. N 237-ФЗ "О государственной кадастровой оценке"; Земельный кодекс Российской Федерации (</w:t>
      </w:r>
      <w:hyperlink r:id="rId11" w:history="1">
        <w:r w:rsidR="001C7061" w:rsidRPr="00C4374C">
          <w:rPr>
            <w:sz w:val="23"/>
            <w:szCs w:val="23"/>
          </w:rPr>
          <w:t>Глава X</w:t>
        </w:r>
      </w:hyperlink>
      <w:r w:rsidR="001C7061" w:rsidRPr="00C4374C">
        <w:rPr>
          <w:sz w:val="23"/>
          <w:szCs w:val="23"/>
        </w:rPr>
        <w:t xml:space="preserve">. "Плата за землю и оценка земли"); </w:t>
      </w:r>
      <w:hyperlink r:id="rId12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Российской Федерации от 21 февраля 1992 г. N 2395-1 "О недрах"; Федеральный </w:t>
      </w:r>
      <w:hyperlink r:id="rId13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30 декабря 1995 г. N 225-ФЗ "О соглашениях о разделе продукции"; </w:t>
      </w:r>
      <w:hyperlink r:id="rId14" w:history="1">
        <w:r w:rsidR="001C7061" w:rsidRPr="00C4374C">
          <w:rPr>
            <w:sz w:val="23"/>
            <w:szCs w:val="23"/>
          </w:rPr>
          <w:t>постановление</w:t>
        </w:r>
      </w:hyperlink>
      <w:r w:rsidR="001C7061" w:rsidRPr="00C4374C">
        <w:rPr>
          <w:sz w:val="23"/>
          <w:szCs w:val="23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hyperlink r:id="rId15" w:history="1">
        <w:r w:rsidR="001C7061" w:rsidRPr="00C4374C">
          <w:rPr>
            <w:sz w:val="23"/>
            <w:szCs w:val="23"/>
          </w:rPr>
          <w:t>Указ</w:t>
        </w:r>
      </w:hyperlink>
      <w:r w:rsidR="001C7061" w:rsidRPr="00C4374C">
        <w:rPr>
          <w:sz w:val="23"/>
          <w:szCs w:val="23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</w:t>
      </w:r>
      <w:r w:rsidR="001C7061">
        <w:rPr>
          <w:sz w:val="23"/>
          <w:szCs w:val="23"/>
        </w:rPr>
        <w:t>.</w:t>
      </w:r>
      <w:r w:rsidR="001C7061" w:rsidRPr="00C4374C">
        <w:rPr>
          <w:sz w:val="23"/>
          <w:szCs w:val="23"/>
        </w:rPr>
        <w:t xml:space="preserve"> </w:t>
      </w:r>
    </w:p>
    <w:p w:rsidR="001C7061" w:rsidRPr="00403382" w:rsidRDefault="001C7061" w:rsidP="001C7061">
      <w:pPr>
        <w:pStyle w:val="a5"/>
        <w:ind w:firstLine="567"/>
        <w:jc w:val="both"/>
      </w:pPr>
      <w:r>
        <w:t>Государственный налоговый инспектор</w:t>
      </w:r>
      <w:r w:rsidRPr="00EA385E">
        <w:t xml:space="preserve">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принимаемые в пределах их полномочий по вопросам налогов и сборов, иные нормативные правовые акты и служебные документы, инструкции,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56135A" w:rsidRPr="00A0049F" w:rsidRDefault="00947D18" w:rsidP="00621152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</w:t>
      </w:r>
      <w:r w:rsidR="00621152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принципы формирования бюджетной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307AB8" w:rsidRPr="00A0049F">
        <w:rPr>
          <w:sz w:val="23"/>
          <w:szCs w:val="23"/>
        </w:rPr>
        <w:t>о</w:t>
      </w:r>
      <w:r w:rsidR="009B50DB" w:rsidRPr="00A0049F">
        <w:rPr>
          <w:sz w:val="23"/>
          <w:szCs w:val="23"/>
        </w:rPr>
        <w:t>сновы</w:t>
      </w:r>
      <w:r w:rsidR="00994B51" w:rsidRPr="00A0049F">
        <w:rPr>
          <w:sz w:val="23"/>
          <w:szCs w:val="23"/>
        </w:rPr>
        <w:t xml:space="preserve"> юриспруденции и </w:t>
      </w:r>
      <w:r w:rsidR="009B50DB" w:rsidRPr="00A0049F">
        <w:rPr>
          <w:sz w:val="23"/>
          <w:szCs w:val="23"/>
        </w:rPr>
        <w:t>экономики;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налогообложения;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финансовых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общие положения о налоговом контроле;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формирования налоговой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налогового контроля, порядок проведения мероприятий налогового контроля;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налогового администрирования; порядок и сроки рассмотрения материалов налоговых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и сроки проведения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требования к составлению акта камеральной проверки;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судебно-арбитражная практика в части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схемы ухода от налогов;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оп</w:t>
      </w:r>
      <w:r w:rsidR="00621152" w:rsidRPr="00A0049F">
        <w:rPr>
          <w:sz w:val="23"/>
          <w:szCs w:val="23"/>
        </w:rPr>
        <w:t xml:space="preserve">ределения налогооблагаемой базы; </w:t>
      </w:r>
      <w:r w:rsidRPr="00A0049F">
        <w:rPr>
          <w:sz w:val="23"/>
          <w:szCs w:val="23"/>
        </w:rPr>
        <w:t>основы финансовых отношений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передовой зарубежный опыт налогового администрирования;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621152" w:rsidRPr="00A0049F">
        <w:rPr>
          <w:sz w:val="23"/>
          <w:szCs w:val="23"/>
        </w:rPr>
        <w:t xml:space="preserve">территории Российской Федерации; </w:t>
      </w:r>
      <w:r w:rsidR="00533052" w:rsidRPr="00A0049F">
        <w:rPr>
          <w:sz w:val="23"/>
          <w:szCs w:val="23"/>
        </w:rPr>
        <w:t>понятие и виды налога на имущество;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состав налогоплательщиков налога на прибыль организаций;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имущества, переданного в доверительное управление;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 при исполнении концессионных соглашений;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налоговый период, отчетный период;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налоговая ставка;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практика применения законодательства Российской Федерации о налогах и сборах в служебной деятельности;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особенности установления, исчисления и уплаты акциза на природный газ;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расчета расходов</w:t>
      </w:r>
      <w:r w:rsidR="00621152" w:rsidRPr="00A0049F">
        <w:rPr>
          <w:sz w:val="23"/>
          <w:szCs w:val="23"/>
        </w:rPr>
        <w:t xml:space="preserve"> на освоение природных ресурсов;</w:t>
      </w:r>
      <w:r w:rsidR="000C35EB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lastRenderedPageBreak/>
        <w:t>особенности определения налоговой базы при получении доходов в натуральной форме;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уплаты налога на доходы физических лиц в отношении доходов от</w:t>
      </w:r>
      <w:r w:rsidR="00621152" w:rsidRPr="00A0049F">
        <w:rPr>
          <w:sz w:val="23"/>
          <w:szCs w:val="23"/>
        </w:rPr>
        <w:t xml:space="preserve"> долевого участия в организации;</w:t>
      </w:r>
      <w:r w:rsidR="0056135A" w:rsidRPr="00A0049F">
        <w:rPr>
          <w:sz w:val="23"/>
          <w:szCs w:val="23"/>
        </w:rPr>
        <w:t xml:space="preserve"> знание государственных услуг ФНС России;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понятие "Индивидуальное информирование" - при обращении налогоплательщика в налоговый орган лично (через представителя), по телефону</w:t>
      </w:r>
      <w:r w:rsidR="00621152" w:rsidRPr="00A0049F">
        <w:rPr>
          <w:sz w:val="23"/>
          <w:szCs w:val="23"/>
        </w:rPr>
        <w:t>, по почте, в электронной форме.</w:t>
      </w:r>
    </w:p>
    <w:p w:rsidR="009B50DB" w:rsidRPr="00A0049F" w:rsidRDefault="00404A27" w:rsidP="00FC70A4">
      <w:pPr>
        <w:pStyle w:val="a5"/>
        <w:tabs>
          <w:tab w:val="left" w:pos="0"/>
        </w:tabs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4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основы налогового контроля, порядок про</w:t>
      </w:r>
      <w:r w:rsidR="001D40DE" w:rsidRPr="00A0049F">
        <w:rPr>
          <w:sz w:val="23"/>
          <w:szCs w:val="23"/>
        </w:rPr>
        <w:t>ведения контрольных мероприятий;</w:t>
      </w:r>
      <w:r w:rsidRPr="00A0049F">
        <w:rPr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порядок и сроки рассмотрения</w:t>
      </w:r>
      <w:r w:rsidR="001D40DE" w:rsidRPr="00A0049F">
        <w:rPr>
          <w:sz w:val="23"/>
          <w:szCs w:val="23"/>
        </w:rPr>
        <w:t xml:space="preserve"> материалов налоговых проверок;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меры, принимаемые по результатам проверки;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принципы, методы, технологии и механизмы осуществления контроля (надзора);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виды, назначение и технологии организации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понятие единого реестра проверок, процедура его формирования;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ограничения при проведении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плановые (рейдовые) осмотры;</w:t>
      </w:r>
    </w:p>
    <w:p w:rsidR="00947D18" w:rsidRPr="00A0049F" w:rsidRDefault="00947D18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основания проведения и особенности внеплановых проверок.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- требования к предоставлению государственных услуг;</w:t>
      </w:r>
    </w:p>
    <w:p w:rsidR="00C62630" w:rsidRPr="00A0049F" w:rsidRDefault="00404A27" w:rsidP="00F80ACA">
      <w:pPr>
        <w:autoSpaceDE w:val="0"/>
        <w:autoSpaceDN w:val="0"/>
        <w:adjustRightInd w:val="0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6</w:t>
      </w:r>
      <w:r w:rsidRPr="00A0049F">
        <w:rPr>
          <w:sz w:val="23"/>
          <w:szCs w:val="23"/>
        </w:rPr>
        <w:t xml:space="preserve">. Наличие базовых умений: 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мыслить системно (стратегически);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коммуникативные умения;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управлять изменениями.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7</w:t>
      </w:r>
      <w:r w:rsidR="007311CB" w:rsidRPr="007311CB">
        <w:rPr>
          <w:sz w:val="23"/>
          <w:szCs w:val="23"/>
        </w:rPr>
        <w:t xml:space="preserve"> </w:t>
      </w:r>
      <w:r w:rsidR="007311CB" w:rsidRPr="00A0049F">
        <w:rPr>
          <w:sz w:val="23"/>
          <w:szCs w:val="23"/>
        </w:rPr>
        <w:t>Наличие профессиональных умений: расчет налога на имущество организаций;  составление акта по результатам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7311CB">
        <w:rPr>
          <w:sz w:val="23"/>
          <w:szCs w:val="23"/>
        </w:rPr>
        <w:t>илизация сбора, торгового сбора.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 xml:space="preserve">. </w:t>
      </w:r>
      <w:r w:rsidR="007311CB" w:rsidRPr="00A0049F">
        <w:rPr>
          <w:sz w:val="23"/>
          <w:szCs w:val="23"/>
        </w:rPr>
        <w:t xml:space="preserve">Наличие функциональных умений: </w:t>
      </w:r>
      <w:r w:rsidR="007311CB" w:rsidRPr="00A0049F">
        <w:rPr>
          <w:color w:val="000000"/>
          <w:sz w:val="23"/>
          <w:szCs w:val="23"/>
        </w:rPr>
        <w:t xml:space="preserve">подготовка аналитических, информационных и других материалов; </w:t>
      </w:r>
      <w:r w:rsidR="007311CB" w:rsidRPr="00A0049F">
        <w:rPr>
          <w:sz w:val="23"/>
          <w:szCs w:val="23"/>
        </w:rPr>
        <w:t xml:space="preserve">организация и проведение мониторинга применения законодательства; </w:t>
      </w:r>
      <w:r w:rsidR="007311CB" w:rsidRPr="00A0049F">
        <w:rPr>
          <w:color w:val="000000"/>
          <w:sz w:val="23"/>
          <w:szCs w:val="23"/>
        </w:rPr>
        <w:t xml:space="preserve">предоставление информации, разъяснений и сведений; рассмотрение запросов; проведение плановых и внеплановых </w:t>
      </w:r>
      <w:r w:rsidR="007311CB" w:rsidRPr="00A0049F">
        <w:rPr>
          <w:color w:val="000000"/>
          <w:sz w:val="23"/>
          <w:szCs w:val="23"/>
        </w:rPr>
        <w:lastRenderedPageBreak/>
        <w:t xml:space="preserve">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="007311CB" w:rsidRPr="00A0049F">
        <w:rPr>
          <w:sz w:val="23"/>
          <w:szCs w:val="23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услуг.</w:t>
      </w:r>
    </w:p>
    <w:p w:rsidR="00947D18" w:rsidRPr="00A0049F" w:rsidRDefault="00947D18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04A27" w:rsidRPr="00A0049F" w:rsidRDefault="00404A27" w:rsidP="001F5ED4">
      <w:pPr>
        <w:pStyle w:val="ConsPlusNormal"/>
        <w:adjustRightInd w:val="0"/>
        <w:ind w:left="2913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0049F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5D7CC9" w:rsidRPr="002739FE" w:rsidRDefault="005D7CC9" w:rsidP="005D7CC9">
      <w:pPr>
        <w:autoSpaceDE w:val="0"/>
        <w:autoSpaceDN w:val="0"/>
        <w:adjustRightInd w:val="0"/>
        <w:ind w:firstLine="540"/>
        <w:jc w:val="both"/>
      </w:pPr>
      <w:r w:rsidRPr="005D7CC9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5D7CC9">
          <w:t>статьями 14</w:t>
        </w:r>
      </w:hyperlink>
      <w:r w:rsidRPr="005D7CC9">
        <w:t xml:space="preserve">, </w:t>
      </w:r>
      <w:hyperlink r:id="rId17" w:history="1">
        <w:r w:rsidRPr="005D7CC9">
          <w:t>15</w:t>
        </w:r>
      </w:hyperlink>
      <w:r w:rsidRPr="005D7CC9">
        <w:t xml:space="preserve">, 16, </w:t>
      </w:r>
      <w:hyperlink r:id="rId18" w:history="1">
        <w:r w:rsidRPr="005D7CC9">
          <w:t>17</w:t>
        </w:r>
      </w:hyperlink>
      <w:r w:rsidRPr="005D7CC9">
        <w:t xml:space="preserve">, </w:t>
      </w:r>
      <w:hyperlink r:id="rId19" w:history="1">
        <w:r w:rsidRPr="005D7CC9">
          <w:t>18</w:t>
        </w:r>
      </w:hyperlink>
      <w:r w:rsidRPr="005D7CC9">
        <w:t>, 19, 20, 20.1, 20.2 Федерального закона от 27.07.2004       N 79-ФЗ "О государственной гражданской службе Российской Федерации" (далее – Федеральный закон).</w:t>
      </w:r>
    </w:p>
    <w:p w:rsidR="00C62630" w:rsidRPr="00A0049F" w:rsidRDefault="00404A27" w:rsidP="00D968A6">
      <w:pPr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8. </w:t>
      </w:r>
      <w:r w:rsidRPr="00A0049F">
        <w:rPr>
          <w:b/>
          <w:sz w:val="23"/>
          <w:szCs w:val="23"/>
          <w:u w:val="single"/>
        </w:rPr>
        <w:t xml:space="preserve">В целях реализации задач и функций, возложенных на </w:t>
      </w:r>
      <w:r w:rsidR="00307AB8" w:rsidRPr="00A0049F">
        <w:rPr>
          <w:b/>
          <w:sz w:val="23"/>
          <w:szCs w:val="23"/>
          <w:u w:val="single"/>
        </w:rPr>
        <w:t>отдел камеральных проверок №4</w:t>
      </w:r>
      <w:r w:rsidR="000F21C7" w:rsidRPr="00A0049F">
        <w:rPr>
          <w:b/>
          <w:sz w:val="23"/>
          <w:szCs w:val="23"/>
          <w:u w:val="single"/>
        </w:rPr>
        <w:t xml:space="preserve"> </w:t>
      </w:r>
      <w:r w:rsidR="00BA31AE">
        <w:rPr>
          <w:b/>
          <w:sz w:val="23"/>
          <w:szCs w:val="23"/>
          <w:u w:val="single"/>
        </w:rPr>
        <w:t>государственный</w:t>
      </w:r>
      <w:r w:rsidR="00307AB8" w:rsidRPr="00A0049F">
        <w:rPr>
          <w:b/>
          <w:sz w:val="23"/>
          <w:szCs w:val="23"/>
          <w:u w:val="single"/>
        </w:rPr>
        <w:t xml:space="preserve"> налоговый инспектор</w:t>
      </w:r>
      <w:r w:rsidR="00A735E0" w:rsidRPr="00A0049F">
        <w:rPr>
          <w:b/>
          <w:sz w:val="23"/>
          <w:szCs w:val="23"/>
          <w:u w:val="single"/>
        </w:rPr>
        <w:t xml:space="preserve"> </w:t>
      </w:r>
      <w:r w:rsidRPr="00A0049F">
        <w:rPr>
          <w:b/>
          <w:sz w:val="23"/>
          <w:szCs w:val="23"/>
          <w:u w:val="single"/>
        </w:rPr>
        <w:t>обязан:</w:t>
      </w:r>
      <w:r w:rsidRPr="00A0049F">
        <w:rPr>
          <w:sz w:val="23"/>
          <w:szCs w:val="23"/>
        </w:rPr>
        <w:t xml:space="preserve"> 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контроль за соблюдением законодательства о налогах и сборах посредством проведения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осуществление мероприятий налогового контроля юридических лиц по вопросу налогообложения налога на имущество;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оформление результатов камеральных проверок актами и решениями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участие в рассмотрении возражений, поступивших от налогоплательщиков при проведении контрольных мероприятий;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подготовка ответов на письменные запросы налогоплательщиков, территориальных и региональных ИФНС;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передача необходимых материалов и информации в соответствующие отделы инспекции;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направление запросов в рамках проведения камеральных налоговых проверок в другие ИФНС, кредитные учреждения, правоохранительные органы  и др.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ст. 93.1 НК РФ; участие свидетеля в соответствии ст. 90 НК РФ).</w:t>
      </w:r>
    </w:p>
    <w:p w:rsidR="00D968A6" w:rsidRPr="00A0049F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подготовка информации и материалов в пределах сферы своей деятельности и компетенции отдела в УФНС РФ по г. Москве;</w:t>
      </w:r>
    </w:p>
    <w:p w:rsidR="004F5332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в</w:t>
      </w:r>
      <w:r w:rsidR="004F5332" w:rsidRPr="00A0049F">
        <w:rPr>
          <w:sz w:val="23"/>
          <w:szCs w:val="23"/>
        </w:rPr>
        <w:t xml:space="preserve"> необходимых случаях выполня</w:t>
      </w:r>
      <w:r w:rsidR="000F21C7" w:rsidRPr="00A0049F">
        <w:rPr>
          <w:sz w:val="23"/>
          <w:szCs w:val="23"/>
        </w:rPr>
        <w:t>ет</w:t>
      </w:r>
      <w:r w:rsidR="004F5332" w:rsidRPr="00A0049F">
        <w:rPr>
          <w:sz w:val="23"/>
          <w:szCs w:val="23"/>
        </w:rPr>
        <w:t xml:space="preserve"> отдельные поручения начальника </w:t>
      </w:r>
      <w:r w:rsidRPr="00A0049F">
        <w:rPr>
          <w:sz w:val="23"/>
          <w:szCs w:val="23"/>
        </w:rPr>
        <w:t>отдела</w:t>
      </w:r>
      <w:r w:rsidR="004F5332" w:rsidRPr="00A0049F">
        <w:rPr>
          <w:sz w:val="23"/>
          <w:szCs w:val="23"/>
        </w:rPr>
        <w:t xml:space="preserve"> и заместителя начальника </w:t>
      </w:r>
      <w:r w:rsidR="000F21C7" w:rsidRPr="00A0049F">
        <w:rPr>
          <w:sz w:val="23"/>
          <w:szCs w:val="23"/>
        </w:rPr>
        <w:t>о</w:t>
      </w:r>
      <w:r w:rsidR="004F5332" w:rsidRPr="00A0049F">
        <w:rPr>
          <w:sz w:val="23"/>
          <w:szCs w:val="23"/>
        </w:rPr>
        <w:t xml:space="preserve">тдела в рамках функций, утвержденных </w:t>
      </w:r>
      <w:r w:rsidRPr="00A0049F">
        <w:rPr>
          <w:sz w:val="23"/>
          <w:szCs w:val="23"/>
        </w:rPr>
        <w:t>положением</w:t>
      </w:r>
      <w:r w:rsidR="004F5332" w:rsidRPr="00A0049F">
        <w:rPr>
          <w:sz w:val="23"/>
          <w:szCs w:val="23"/>
        </w:rPr>
        <w:t xml:space="preserve"> об </w:t>
      </w:r>
      <w:r w:rsidRPr="00A0049F">
        <w:rPr>
          <w:sz w:val="23"/>
          <w:szCs w:val="23"/>
        </w:rPr>
        <w:t>отделе</w:t>
      </w:r>
      <w:r w:rsidR="006306E5">
        <w:rPr>
          <w:sz w:val="23"/>
          <w:szCs w:val="23"/>
        </w:rPr>
        <w:t>;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 xml:space="preserve">- 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 xml:space="preserve">- 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5D7CC9" w:rsidRDefault="005D7CC9" w:rsidP="005D7CC9">
      <w:pPr>
        <w:jc w:val="both"/>
        <w:rPr>
          <w:bCs/>
          <w:sz w:val="23"/>
          <w:szCs w:val="23"/>
        </w:rPr>
      </w:pPr>
      <w:r w:rsidRPr="005D7CC9">
        <w:rPr>
          <w:bCs/>
          <w:sz w:val="23"/>
          <w:szCs w:val="23"/>
        </w:rPr>
        <w:lastRenderedPageBreak/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1F5ED4" w:rsidRPr="00051C3F" w:rsidRDefault="001F5ED4" w:rsidP="005D7CC9">
      <w:pPr>
        <w:jc w:val="both"/>
        <w:rPr>
          <w:bCs/>
          <w:sz w:val="23"/>
          <w:szCs w:val="23"/>
        </w:rPr>
      </w:pPr>
      <w:r w:rsidRPr="001F5ED4">
        <w:rPr>
          <w:bCs/>
          <w:sz w:val="23"/>
          <w:szCs w:val="23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6306E5" w:rsidRDefault="006306E5" w:rsidP="006306E5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обеспечивать сохра</w:t>
      </w:r>
      <w:r w:rsidR="005D7CC9">
        <w:rPr>
          <w:sz w:val="23"/>
          <w:szCs w:val="23"/>
        </w:rPr>
        <w:t>нность служебного удостоверения;</w:t>
      </w:r>
    </w:p>
    <w:p w:rsidR="00363B03" w:rsidRPr="00A0049F" w:rsidRDefault="00363B03" w:rsidP="006306E5">
      <w:pPr>
        <w:jc w:val="both"/>
        <w:rPr>
          <w:sz w:val="23"/>
          <w:szCs w:val="23"/>
        </w:rPr>
      </w:pPr>
      <w:r w:rsidRPr="00363B03">
        <w:rPr>
          <w:sz w:val="23"/>
          <w:szCs w:val="23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  <w:r>
        <w:rPr>
          <w:sz w:val="23"/>
          <w:szCs w:val="23"/>
        </w:rPr>
        <w:t>.</w:t>
      </w:r>
    </w:p>
    <w:p w:rsidR="00AC1AEF" w:rsidRPr="00A0049F" w:rsidRDefault="00404A27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</w:t>
      </w:r>
      <w:r w:rsidR="00AE604B" w:rsidRPr="00A0049F">
        <w:rPr>
          <w:sz w:val="23"/>
          <w:szCs w:val="23"/>
        </w:rPr>
        <w:t>ор</w:t>
      </w:r>
      <w:r w:rsidR="00A735E0" w:rsidRPr="00A0049F">
        <w:rPr>
          <w:sz w:val="23"/>
          <w:szCs w:val="23"/>
        </w:rPr>
        <w:t xml:space="preserve"> </w:t>
      </w:r>
      <w:r w:rsidR="00AC1AEF" w:rsidRPr="00A0049F">
        <w:rPr>
          <w:sz w:val="23"/>
          <w:szCs w:val="23"/>
        </w:rPr>
        <w:t xml:space="preserve">имеет право на: 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> </w:t>
      </w:r>
      <w:r w:rsidR="00AC1AEF" w:rsidRPr="00A0049F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A0049F">
        <w:rPr>
          <w:sz w:val="23"/>
          <w:szCs w:val="23"/>
        </w:rPr>
        <w:t>инспекции</w:t>
      </w:r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0049F" w:rsidRDefault="00F80ACA" w:rsidP="00F80ACA">
      <w:pPr>
        <w:pStyle w:val="10"/>
        <w:ind w:firstLine="0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защиту сведений о гражданском служащем;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должностной рост на конкурсной основе;</w:t>
      </w:r>
    </w:p>
    <w:p w:rsidR="00AC1AEF" w:rsidRPr="00A0049F" w:rsidRDefault="00F80ACA" w:rsidP="00F80A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 xml:space="preserve"> профессиональное развитие в порядке, установленном Федеральным </w:t>
      </w:r>
      <w:hyperlink r:id="rId20" w:history="1">
        <w:r w:rsidR="004E4C21" w:rsidRPr="00A0049F">
          <w:rPr>
            <w:sz w:val="23"/>
            <w:szCs w:val="23"/>
          </w:rPr>
          <w:t>законом</w:t>
        </w:r>
      </w:hyperlink>
      <w:r w:rsidR="004E4C21" w:rsidRPr="00A0049F">
        <w:rPr>
          <w:sz w:val="23"/>
          <w:szCs w:val="23"/>
        </w:rPr>
        <w:t xml:space="preserve">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членство в профессиональном союзе;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проведение по его заявлению </w:t>
      </w:r>
      <w:hyperlink r:id="rId21" w:anchor="sub_59#sub_59" w:history="1">
        <w:r w:rsidR="00AC1AEF" w:rsidRPr="00A0049F">
          <w:rPr>
            <w:sz w:val="23"/>
            <w:szCs w:val="23"/>
          </w:rPr>
          <w:t>служебной проверки</w:t>
        </w:r>
      </w:hyperlink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> защиту своих прав и законных интересов на гражданской службе, включая обжалование в суде их нарушения;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государственное пенсионное обеспечение в соответствии с федеральным законом;</w:t>
      </w:r>
    </w:p>
    <w:p w:rsidR="009E7B82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 выполнение иной оплачиваемой работы, с предварительным уведомлением </w:t>
      </w:r>
      <w:hyperlink r:id="rId22" w:anchor="sub_102#sub_102" w:history="1">
        <w:r w:rsidR="00AC1AEF" w:rsidRPr="00A0049F">
          <w:rPr>
            <w:sz w:val="23"/>
            <w:szCs w:val="23"/>
          </w:rPr>
          <w:t>представителя нанимателя</w:t>
        </w:r>
      </w:hyperlink>
      <w:r w:rsidR="00AC1AEF" w:rsidRPr="00A0049F">
        <w:rPr>
          <w:sz w:val="23"/>
          <w:szCs w:val="23"/>
        </w:rPr>
        <w:t xml:space="preserve">, если это не повлечет за собой </w:t>
      </w:r>
      <w:hyperlink r:id="rId23" w:anchor="sub_1901#sub_1901" w:history="1">
        <w:r w:rsidR="00AC1AEF" w:rsidRPr="00A0049F">
          <w:rPr>
            <w:sz w:val="23"/>
            <w:szCs w:val="23"/>
          </w:rPr>
          <w:t>конфликт интересов</w:t>
        </w:r>
      </w:hyperlink>
      <w:r w:rsidR="005D7CC9">
        <w:rPr>
          <w:sz w:val="23"/>
          <w:szCs w:val="23"/>
        </w:rPr>
        <w:t>.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8D6867" w:rsidRPr="00A0049F">
        <w:rPr>
          <w:sz w:val="23"/>
          <w:szCs w:val="23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363B03">
        <w:rPr>
          <w:sz w:val="23"/>
          <w:szCs w:val="23"/>
        </w:rPr>
        <w:t>по г. Москве</w:t>
      </w:r>
      <w:r w:rsidR="008D6867" w:rsidRPr="00A0049F">
        <w:rPr>
          <w:sz w:val="23"/>
          <w:szCs w:val="23"/>
        </w:rPr>
        <w:t xml:space="preserve">, положением </w:t>
      </w:r>
      <w:r w:rsidR="006306E5">
        <w:rPr>
          <w:sz w:val="23"/>
          <w:szCs w:val="23"/>
        </w:rPr>
        <w:t xml:space="preserve">об </w:t>
      </w:r>
      <w:r w:rsidR="0086430F" w:rsidRPr="00A0049F">
        <w:rPr>
          <w:sz w:val="23"/>
          <w:szCs w:val="23"/>
        </w:rPr>
        <w:t>отделе</w:t>
      </w:r>
      <w:r w:rsidR="006306E5">
        <w:rPr>
          <w:sz w:val="23"/>
          <w:szCs w:val="23"/>
        </w:rPr>
        <w:t xml:space="preserve"> камеральных проверок №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Pr="00A0049F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721195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F5ED4" w:rsidRPr="001F5ED4">
        <w:t xml:space="preserve"> </w:t>
      </w:r>
      <w:r w:rsidR="001F5ED4" w:rsidRPr="001F5ED4">
        <w:rPr>
          <w:sz w:val="23"/>
          <w:szCs w:val="23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9E7B82" w:rsidRPr="00A004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A0049F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BA31AE">
        <w:rPr>
          <w:rFonts w:ascii="Times New Roman" w:hAnsi="Times New Roman"/>
          <w:sz w:val="23"/>
          <w:szCs w:val="23"/>
        </w:rPr>
        <w:t>государственного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налогового инспектора</w:t>
      </w:r>
      <w:r w:rsidRPr="00A0049F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0049F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BA31AE">
        <w:rPr>
          <w:rFonts w:ascii="Times New Roman" w:hAnsi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9E7B82" w:rsidRPr="00A0049F" w:rsidRDefault="009E7B82" w:rsidP="00622085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</w:t>
      </w:r>
      <w:r w:rsidRPr="00A0049F">
        <w:rPr>
          <w:sz w:val="23"/>
          <w:szCs w:val="23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363B03" w:rsidRPr="00A0049F" w:rsidRDefault="00363B03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622085" w:rsidRPr="00A0049F" w:rsidRDefault="00954DB5" w:rsidP="00622085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функциональной компетенции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446BEB" w:rsidRDefault="00446BEB" w:rsidP="00446BEB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9D13F0" w:rsidRPr="00A0049F" w:rsidRDefault="00865045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0049F" w:rsidRDefault="009D13F0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- </w:t>
      </w:r>
      <w:r w:rsidR="00404A27"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A65ED0" w:rsidRPr="00A0049F" w:rsidRDefault="00586371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EF5B7F" w:rsidRPr="00A17BBC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AE604B" w:rsidRPr="00A17BBC" w:rsidRDefault="00AE604B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1C7061" w:rsidRDefault="001C7061" w:rsidP="001C7061">
      <w:pPr>
        <w:autoSpaceDE w:val="0"/>
        <w:autoSpaceDN w:val="0"/>
        <w:adjustRightInd w:val="0"/>
        <w:jc w:val="center"/>
      </w:pPr>
    </w:p>
    <w:sectPr w:rsidR="001C7061" w:rsidSect="00363B03">
      <w:pgSz w:w="12240" w:h="15840" w:code="1"/>
      <w:pgMar w:top="426" w:right="851" w:bottom="1134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9C" w:rsidRDefault="0013019C" w:rsidP="00F36EAE">
      <w:r>
        <w:separator/>
      </w:r>
    </w:p>
  </w:endnote>
  <w:endnote w:type="continuationSeparator" w:id="0">
    <w:p w:rsidR="0013019C" w:rsidRDefault="0013019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9C" w:rsidRDefault="0013019C" w:rsidP="00F36EAE">
      <w:r>
        <w:separator/>
      </w:r>
    </w:p>
  </w:footnote>
  <w:footnote w:type="continuationSeparator" w:id="0">
    <w:p w:rsidR="0013019C" w:rsidRDefault="0013019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0"/>
  </w:num>
  <w:num w:numId="13">
    <w:abstractNumId w:val="12"/>
  </w:num>
  <w:num w:numId="14">
    <w:abstractNumId w:val="14"/>
  </w:num>
  <w:num w:numId="15">
    <w:abstractNumId w:val="7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06373"/>
    <w:rsid w:val="0001054B"/>
    <w:rsid w:val="000120A8"/>
    <w:rsid w:val="0001447A"/>
    <w:rsid w:val="000232D0"/>
    <w:rsid w:val="00025B84"/>
    <w:rsid w:val="000320B8"/>
    <w:rsid w:val="00035DFE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069C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019C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61"/>
    <w:rsid w:val="001C70A4"/>
    <w:rsid w:val="001D053E"/>
    <w:rsid w:val="001D2B72"/>
    <w:rsid w:val="001D40DE"/>
    <w:rsid w:val="001D4C46"/>
    <w:rsid w:val="001E21AD"/>
    <w:rsid w:val="001E2F2F"/>
    <w:rsid w:val="001E52CC"/>
    <w:rsid w:val="001E7B71"/>
    <w:rsid w:val="001F0759"/>
    <w:rsid w:val="001F5ED4"/>
    <w:rsid w:val="00202B52"/>
    <w:rsid w:val="0020581C"/>
    <w:rsid w:val="00210BD0"/>
    <w:rsid w:val="00210D7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26C0E"/>
    <w:rsid w:val="00330653"/>
    <w:rsid w:val="00332CAB"/>
    <w:rsid w:val="003360FF"/>
    <w:rsid w:val="003367A4"/>
    <w:rsid w:val="003442B6"/>
    <w:rsid w:val="00347A94"/>
    <w:rsid w:val="00352995"/>
    <w:rsid w:val="00363B03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DE2"/>
    <w:rsid w:val="003B1F08"/>
    <w:rsid w:val="003B76B3"/>
    <w:rsid w:val="003C497B"/>
    <w:rsid w:val="003C68C0"/>
    <w:rsid w:val="003E108D"/>
    <w:rsid w:val="003F1855"/>
    <w:rsid w:val="003F3426"/>
    <w:rsid w:val="003F444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6BEB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268B"/>
    <w:rsid w:val="005A3251"/>
    <w:rsid w:val="005B391A"/>
    <w:rsid w:val="005C103C"/>
    <w:rsid w:val="005C16CA"/>
    <w:rsid w:val="005D6C54"/>
    <w:rsid w:val="005D7CC9"/>
    <w:rsid w:val="005F1689"/>
    <w:rsid w:val="005F4F72"/>
    <w:rsid w:val="00602303"/>
    <w:rsid w:val="00621152"/>
    <w:rsid w:val="00622085"/>
    <w:rsid w:val="006242E1"/>
    <w:rsid w:val="006306E5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0E3C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11CB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B0DE8"/>
    <w:rsid w:val="007B4C1D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08B3"/>
    <w:rsid w:val="00833E92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2D66"/>
    <w:rsid w:val="008C46A5"/>
    <w:rsid w:val="008D4B3C"/>
    <w:rsid w:val="008D5BAE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919"/>
    <w:rsid w:val="00947D18"/>
    <w:rsid w:val="009513B3"/>
    <w:rsid w:val="009537A4"/>
    <w:rsid w:val="00953E35"/>
    <w:rsid w:val="00954DB5"/>
    <w:rsid w:val="00964A36"/>
    <w:rsid w:val="009656B4"/>
    <w:rsid w:val="00967E52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451C"/>
    <w:rsid w:val="00AA4EDF"/>
    <w:rsid w:val="00AA642B"/>
    <w:rsid w:val="00AB3E68"/>
    <w:rsid w:val="00AB7048"/>
    <w:rsid w:val="00AC1AEF"/>
    <w:rsid w:val="00AC77C9"/>
    <w:rsid w:val="00AD24B8"/>
    <w:rsid w:val="00AD5D35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6C51"/>
    <w:rsid w:val="00B71C29"/>
    <w:rsid w:val="00B80C17"/>
    <w:rsid w:val="00B8509B"/>
    <w:rsid w:val="00B879F2"/>
    <w:rsid w:val="00B94B13"/>
    <w:rsid w:val="00BA31AE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65A06"/>
    <w:rsid w:val="00C70954"/>
    <w:rsid w:val="00C76BAC"/>
    <w:rsid w:val="00C770F1"/>
    <w:rsid w:val="00C93E43"/>
    <w:rsid w:val="00CA1C3E"/>
    <w:rsid w:val="00CB4F8F"/>
    <w:rsid w:val="00CB76B2"/>
    <w:rsid w:val="00CC654A"/>
    <w:rsid w:val="00CD4ED8"/>
    <w:rsid w:val="00CE1852"/>
    <w:rsid w:val="00CF2643"/>
    <w:rsid w:val="00CF2C94"/>
    <w:rsid w:val="00CF7F8D"/>
    <w:rsid w:val="00D02C01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5E8B"/>
    <w:rsid w:val="00D968A6"/>
    <w:rsid w:val="00D97A6F"/>
    <w:rsid w:val="00D97DB4"/>
    <w:rsid w:val="00DB361C"/>
    <w:rsid w:val="00DB3C59"/>
    <w:rsid w:val="00DB4239"/>
    <w:rsid w:val="00DB44FA"/>
    <w:rsid w:val="00DB5BC1"/>
    <w:rsid w:val="00DB7B7D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4CB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66CC"/>
    <w:rsid w:val="00F767A0"/>
    <w:rsid w:val="00F77895"/>
    <w:rsid w:val="00F80ACA"/>
    <w:rsid w:val="00F80E13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92AF6D-EF1B-4A6B-A893-5EA739D0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396F7D8E81F056C8D05059996w2B9L" TargetMode="External"/><Relationship Id="rId13" Type="http://schemas.openxmlformats.org/officeDocument/2006/relationships/hyperlink" Target="consultantplus://offline/ref=1853F2BC8A095F9A37134A96BE7FBD2E329EF5DFE612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29EF0DCE015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AE811056C8D05059996299428007BD4B84AEC188CwABA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997F1DEE81C5866855C099Bw9B1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5DDE917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BE217056C8D05059996w2B9L" TargetMode="External"/><Relationship Id="rId14" Type="http://schemas.openxmlformats.org/officeDocument/2006/relationships/hyperlink" Target="consultantplus://offline/ref=1853F2BC8A095F9A37134A96BE7FBD2E329EF4DDE016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4095</Words>
  <Characters>23347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27388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17</cp:revision>
  <cp:lastPrinted>2020-10-20T12:12:00Z</cp:lastPrinted>
  <dcterms:created xsi:type="dcterms:W3CDTF">2019-10-10T12:41:00Z</dcterms:created>
  <dcterms:modified xsi:type="dcterms:W3CDTF">2022-09-13T09:47:00Z</dcterms:modified>
</cp:coreProperties>
</file>